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E6" w:rsidRPr="00040419" w:rsidRDefault="009C1EE6" w:rsidP="009C1EE6">
      <w:pPr>
        <w:spacing w:after="0" w:line="276" w:lineRule="auto"/>
        <w:ind w:left="576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April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, 2017</w:t>
      </w:r>
    </w:p>
    <w:p w:rsidR="009C1EE6" w:rsidRPr="00E3009C" w:rsidRDefault="009C1EE6" w:rsidP="009C1EE6">
      <w:pPr>
        <w:spacing w:after="0" w:line="276" w:lineRule="auto"/>
        <w:ind w:left="6480"/>
        <w:rPr>
          <w:rFonts w:ascii="Times New Roman" w:eastAsia="Calibri" w:hAnsi="Times New Roman" w:cs="Times New Roman"/>
          <w:sz w:val="24"/>
          <w:szCs w:val="24"/>
        </w:rPr>
      </w:pPr>
      <w:r w:rsidRPr="00040419">
        <w:rPr>
          <w:rFonts w:ascii="Times New Roman" w:eastAsia="Calibri" w:hAnsi="Times New Roman" w:cs="Times New Roman"/>
          <w:sz w:val="24"/>
          <w:szCs w:val="24"/>
        </w:rPr>
        <w:t xml:space="preserve">Order #: </w:t>
      </w:r>
      <w:r w:rsidRPr="00E3009C">
        <w:rPr>
          <w:rFonts w:ascii="Times New Roman" w:eastAsia="Calibri" w:hAnsi="Times New Roman" w:cs="Times New Roman"/>
          <w:sz w:val="24"/>
          <w:szCs w:val="24"/>
        </w:rPr>
        <w:t>2017-</w:t>
      </w:r>
      <w:r>
        <w:rPr>
          <w:rFonts w:ascii="Times New Roman" w:hAnsi="Times New Roman" w:cs="Times New Roman"/>
          <w:color w:val="000000"/>
          <w:sz w:val="24"/>
          <w:szCs w:val="24"/>
        </w:rPr>
        <w:t>77254-m</w:t>
      </w:r>
    </w:p>
    <w:p w:rsidR="009C1EE6" w:rsidRPr="00040419" w:rsidRDefault="009C1EE6" w:rsidP="009C1E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1EE6" w:rsidRDefault="009C1EE6" w:rsidP="009C1E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0419">
        <w:rPr>
          <w:rFonts w:ascii="Times New Roman" w:eastAsia="Calibri" w:hAnsi="Times New Roman" w:cs="Times New Roman"/>
          <w:sz w:val="24"/>
          <w:szCs w:val="24"/>
        </w:rPr>
        <w:t xml:space="preserve">Dear </w:t>
      </w:r>
      <w:r>
        <w:rPr>
          <w:rFonts w:ascii="Times New Roman" w:eastAsia="Calibri" w:hAnsi="Times New Roman" w:cs="Times New Roman"/>
          <w:sz w:val="24"/>
          <w:szCs w:val="24"/>
        </w:rPr>
        <w:t>Miss O’Connor,</w:t>
      </w:r>
    </w:p>
    <w:p w:rsidR="009C1EE6" w:rsidRDefault="009C1EE6" w:rsidP="009C1E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40419">
        <w:rPr>
          <w:rFonts w:ascii="Times New Roman" w:eastAsia="Calibri" w:hAnsi="Times New Roman" w:cs="Times New Roman"/>
          <w:sz w:val="24"/>
          <w:szCs w:val="24"/>
        </w:rPr>
        <w:tab/>
      </w:r>
    </w:p>
    <w:p w:rsidR="009C1EE6" w:rsidRDefault="009C1EE6" w:rsidP="009C1EE6">
      <w:pPr>
        <w:spacing w:after="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9C1EE6" w:rsidRPr="00040419" w:rsidRDefault="009C1EE6" w:rsidP="009C1EE6">
      <w:pPr>
        <w:spacing w:after="0" w:line="276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40419">
        <w:rPr>
          <w:rFonts w:ascii="Times New Roman" w:eastAsia="Calibri" w:hAnsi="Times New Roman" w:cs="Times New Roman"/>
          <w:sz w:val="24"/>
          <w:szCs w:val="24"/>
        </w:rPr>
        <w:t xml:space="preserve">Here </w:t>
      </w:r>
      <w:r>
        <w:rPr>
          <w:rFonts w:ascii="Times New Roman" w:eastAsia="Calibri" w:hAnsi="Times New Roman" w:cs="Times New Roman"/>
          <w:sz w:val="24"/>
          <w:szCs w:val="24"/>
        </w:rPr>
        <w:t>are the scans</w:t>
      </w:r>
      <w:r>
        <w:rPr>
          <w:rFonts w:ascii="Times New Roman" w:eastAsia="Calibri" w:hAnsi="Times New Roman" w:cs="Times New Roman"/>
          <w:sz w:val="24"/>
          <w:szCs w:val="24"/>
        </w:rPr>
        <w:t xml:space="preserve"> you requested. </w:t>
      </w:r>
      <w:r>
        <w:rPr>
          <w:rFonts w:ascii="Times New Roman" w:eastAsia="Calibri" w:hAnsi="Times New Roman" w:cs="Times New Roman"/>
          <w:sz w:val="24"/>
          <w:szCs w:val="24"/>
        </w:rPr>
        <w:t xml:space="preserve">You have paid for this </w:t>
      </w:r>
      <w:r w:rsidR="004964EB">
        <w:rPr>
          <w:rFonts w:ascii="Times New Roman" w:eastAsia="Calibri" w:hAnsi="Times New Roman" w:cs="Times New Roman"/>
          <w:sz w:val="24"/>
          <w:szCs w:val="24"/>
        </w:rPr>
        <w:t xml:space="preserve">order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in full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Please find your scan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enclosed as a clickable URL. </w:t>
      </w:r>
      <w:r w:rsidRPr="00040419">
        <w:rPr>
          <w:rFonts w:ascii="Times New Roman" w:eastAsia="Calibri" w:hAnsi="Times New Roman" w:cs="Times New Roman"/>
          <w:color w:val="000000"/>
          <w:sz w:val="24"/>
          <w:szCs w:val="24"/>
        </w:rPr>
        <w:t>You may right-click, download, and save th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ese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image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40419">
        <w:rPr>
          <w:rFonts w:ascii="Times New Roman" w:eastAsia="Calibri" w:hAnsi="Times New Roman" w:cs="Times New Roman"/>
          <w:color w:val="000000"/>
          <w:sz w:val="24"/>
          <w:szCs w:val="24"/>
        </w:rPr>
        <w:t>to your computer and/or to a Flash drive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however, please note that they </w:t>
      </w:r>
      <w:r w:rsidRPr="00040419">
        <w:rPr>
          <w:rFonts w:ascii="Times New Roman" w:eastAsia="Calibri" w:hAnsi="Times New Roman" w:cs="Times New Roman"/>
          <w:color w:val="000000"/>
          <w:sz w:val="24"/>
          <w:szCs w:val="24"/>
        </w:rPr>
        <w:t>will only be available for download for 14 days from when you first open the link.</w:t>
      </w:r>
    </w:p>
    <w:p w:rsidR="009C1EE6" w:rsidRPr="00040419" w:rsidRDefault="009C1EE6" w:rsidP="009C1E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1EE6" w:rsidRPr="00040419" w:rsidRDefault="009C1EE6" w:rsidP="009C1EE6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0419">
        <w:rPr>
          <w:rFonts w:ascii="Times New Roman" w:eastAsia="Calibri" w:hAnsi="Times New Roman" w:cs="Times New Roman"/>
          <w:color w:val="000000"/>
          <w:sz w:val="24"/>
          <w:szCs w:val="24"/>
        </w:rPr>
        <w:t>Please be sure to review our poli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cies on permission to publish. </w:t>
      </w:r>
      <w:r w:rsidRPr="00040419">
        <w:rPr>
          <w:rFonts w:ascii="Times New Roman" w:eastAsia="Calibri" w:hAnsi="Times New Roman" w:cs="Times New Roman"/>
          <w:color w:val="000000"/>
          <w:sz w:val="24"/>
          <w:szCs w:val="24"/>
        </w:rPr>
        <w:t>The Library’s charge for a reproduction does not imply an authorizati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on to publish or reproduce it. </w:t>
      </w:r>
      <w:r w:rsidRPr="00040419">
        <w:rPr>
          <w:rFonts w:ascii="Times New Roman" w:eastAsia="Calibri" w:hAnsi="Times New Roman" w:cs="Times New Roman"/>
          <w:color w:val="000000"/>
          <w:sz w:val="24"/>
          <w:szCs w:val="24"/>
        </w:rPr>
        <w:t>Reproductions are provided for the individual’s scholarly research and are not intended for deposit in the coll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ections of other institutions. </w:t>
      </w:r>
      <w:r w:rsidRPr="000404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Literary rights, including copyright, belong to the authors, artists or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their legal heirs and assigns. </w:t>
      </w:r>
      <w:r w:rsidRPr="00040419">
        <w:rPr>
          <w:rFonts w:ascii="Times New Roman" w:eastAsia="Calibri" w:hAnsi="Times New Roman" w:cs="Times New Roman"/>
          <w:color w:val="000000"/>
          <w:sz w:val="24"/>
          <w:szCs w:val="24"/>
        </w:rPr>
        <w:t>Contact information may be found at the Writers and Artists and Their Copyright Holders website:</w:t>
      </w:r>
      <w:r w:rsidRPr="00040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0404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http://norman.hrc.utexas.edu/watch/</w:t>
        </w:r>
      </w:hyperlink>
      <w:r w:rsidRPr="00040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4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 at the Library of Congress </w:t>
      </w:r>
    </w:p>
    <w:p w:rsidR="009C1EE6" w:rsidRPr="00040419" w:rsidRDefault="009C1EE6" w:rsidP="009C1E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website:</w:t>
      </w:r>
      <w:r w:rsidRPr="000404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04041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http://www.copyright.gov</w:t>
        </w:r>
      </w:hyperlink>
      <w:r w:rsidRPr="000404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</w:t>
      </w:r>
    </w:p>
    <w:p w:rsidR="009C1EE6" w:rsidRPr="00040419" w:rsidRDefault="009C1EE6" w:rsidP="009C1E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1EE6" w:rsidRDefault="009C1EE6" w:rsidP="009C1EE6">
      <w:pPr>
        <w:shd w:val="clear" w:color="auto" w:fill="FFFFFF"/>
        <w:spacing w:before="30" w:after="75" w:line="255" w:lineRule="atLeast"/>
        <w:ind w:right="75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2B72">
        <w:rPr>
          <w:rFonts w:ascii="Times New Roman" w:eastAsia="Calibri" w:hAnsi="Times New Roman" w:cs="Times New Roman"/>
          <w:color w:val="000000"/>
          <w:sz w:val="24"/>
          <w:szCs w:val="24"/>
        </w:rPr>
        <w:t>If you do intend to pu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blish, please cite the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material as:</w:t>
      </w:r>
    </w:p>
    <w:p w:rsidR="009C1EE6" w:rsidRDefault="009C1EE6" w:rsidP="009C1EE6">
      <w:pPr>
        <w:pStyle w:val="ListParagraph"/>
        <w:shd w:val="clear" w:color="auto" w:fill="FFFFFF"/>
        <w:spacing w:before="30" w:after="75" w:line="255" w:lineRule="atLeast"/>
        <w:ind w:left="1080" w:right="75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[for the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BrSide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call numbered item]: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9C1EE6" w:rsidRPr="009C1EE6" w:rsidRDefault="009C1EE6" w:rsidP="009C1EE6">
      <w:pPr>
        <w:pStyle w:val="ListParagraph"/>
        <w:numPr>
          <w:ilvl w:val="0"/>
          <w:numId w:val="2"/>
        </w:numPr>
        <w:shd w:val="clear" w:color="auto" w:fill="FFFFFF"/>
        <w:spacing w:before="30" w:after="75" w:line="255" w:lineRule="atLeast"/>
        <w:ind w:right="75"/>
        <w:rPr>
          <w:rStyle w:val="subfielddata"/>
          <w:rFonts w:ascii="Times New Roman" w:eastAsia="Calibri" w:hAnsi="Times New Roman" w:cs="Times New Roman"/>
          <w:color w:val="000000"/>
          <w:sz w:val="24"/>
          <w:szCs w:val="24"/>
        </w:rPr>
      </w:pPr>
      <w:r w:rsidRPr="009C1E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General Collection, </w:t>
      </w:r>
      <w:proofErr w:type="spellStart"/>
      <w:r w:rsidRPr="009C1EE6">
        <w:rPr>
          <w:rStyle w:val="subfielddata"/>
          <w:rFonts w:ascii="Times New Roman" w:hAnsi="Times New Roman" w:cs="Times New Roman"/>
          <w:sz w:val="24"/>
          <w:szCs w:val="24"/>
        </w:rPr>
        <w:t>Beinecke</w:t>
      </w:r>
      <w:proofErr w:type="spellEnd"/>
      <w:r w:rsidRPr="009C1EE6">
        <w:rPr>
          <w:rStyle w:val="subfielddata"/>
          <w:rFonts w:ascii="Times New Roman" w:hAnsi="Times New Roman" w:cs="Times New Roman"/>
          <w:sz w:val="24"/>
          <w:szCs w:val="24"/>
        </w:rPr>
        <w:t xml:space="preserve"> Rare Book and Manuscript Library, Yale University.</w:t>
      </w:r>
    </w:p>
    <w:p w:rsidR="009C1EE6" w:rsidRDefault="009C1EE6" w:rsidP="009C1EE6">
      <w:pPr>
        <w:shd w:val="clear" w:color="auto" w:fill="FFFFFF"/>
        <w:spacing w:before="30" w:after="75" w:line="255" w:lineRule="atLeast"/>
        <w:ind w:right="75"/>
        <w:rPr>
          <w:rStyle w:val="subfielddata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1EE6" w:rsidRPr="009C1EE6" w:rsidRDefault="009C1EE6" w:rsidP="009C1EE6">
      <w:pPr>
        <w:shd w:val="clear" w:color="auto" w:fill="FFFFFF"/>
        <w:spacing w:before="30" w:after="75" w:line="255" w:lineRule="atLeast"/>
        <w:ind w:left="360" w:right="75" w:firstLine="720"/>
        <w:rPr>
          <w:rStyle w:val="subfielddata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subfielddata"/>
          <w:rFonts w:ascii="Times New Roman" w:eastAsia="Calibri" w:hAnsi="Times New Roman" w:cs="Times New Roman"/>
          <w:color w:val="000000"/>
          <w:sz w:val="24"/>
          <w:szCs w:val="24"/>
        </w:rPr>
        <w:t>[and for the Osborn call numbered items]:</w:t>
      </w:r>
    </w:p>
    <w:p w:rsidR="009C1EE6" w:rsidRPr="009C1EE6" w:rsidRDefault="009C1EE6" w:rsidP="009C1EE6">
      <w:pPr>
        <w:pStyle w:val="ListParagraph"/>
        <w:numPr>
          <w:ilvl w:val="0"/>
          <w:numId w:val="2"/>
        </w:numPr>
        <w:shd w:val="clear" w:color="auto" w:fill="FFFFFF"/>
        <w:spacing w:before="30" w:after="75" w:line="255" w:lineRule="atLeast"/>
        <w:ind w:right="75"/>
        <w:rPr>
          <w:rStyle w:val="subfielddata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Style w:val="subfielddata"/>
          <w:rFonts w:ascii="Times New Roman" w:eastAsia="Calibri" w:hAnsi="Times New Roman" w:cs="Times New Roman"/>
          <w:color w:val="000000"/>
          <w:sz w:val="24"/>
          <w:szCs w:val="24"/>
        </w:rPr>
        <w:t xml:space="preserve">The James Marshall and Marie-Louise Osborn Collection, </w:t>
      </w:r>
      <w:proofErr w:type="spellStart"/>
      <w:r>
        <w:rPr>
          <w:rStyle w:val="subfielddata"/>
          <w:rFonts w:ascii="Times New Roman" w:eastAsia="Calibri" w:hAnsi="Times New Roman" w:cs="Times New Roman"/>
          <w:color w:val="000000"/>
          <w:sz w:val="24"/>
          <w:szCs w:val="24"/>
        </w:rPr>
        <w:t>Beinecke</w:t>
      </w:r>
      <w:proofErr w:type="spellEnd"/>
      <w:r>
        <w:rPr>
          <w:rStyle w:val="subfielddata"/>
          <w:rFonts w:ascii="Times New Roman" w:eastAsia="Calibri" w:hAnsi="Times New Roman" w:cs="Times New Roman"/>
          <w:color w:val="000000"/>
          <w:sz w:val="24"/>
          <w:szCs w:val="24"/>
        </w:rPr>
        <w:t xml:space="preserve"> Rare Book and Manuscript Library, Yale University.</w:t>
      </w:r>
    </w:p>
    <w:p w:rsidR="009C1EE6" w:rsidRPr="003A4E9E" w:rsidRDefault="009C1EE6" w:rsidP="009C1EE6">
      <w:pPr>
        <w:shd w:val="clear" w:color="auto" w:fill="FFFFFF"/>
        <w:spacing w:before="30" w:after="75" w:line="255" w:lineRule="atLeast"/>
        <w:ind w:right="75"/>
        <w:rPr>
          <w:rStyle w:val="subfielddata1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1EE6" w:rsidRPr="00710CC4" w:rsidRDefault="009C1EE6" w:rsidP="009C1EE6">
      <w:pPr>
        <w:shd w:val="clear" w:color="auto" w:fill="FFFFFF"/>
        <w:spacing w:before="30" w:after="75" w:line="255" w:lineRule="atLeast"/>
        <w:ind w:right="75" w:firstLine="720"/>
        <w:rPr>
          <w:rFonts w:ascii="Times New Roman" w:eastAsia="Calibri" w:hAnsi="Times New Roman" w:cs="Times New Roman"/>
          <w:sz w:val="24"/>
          <w:szCs w:val="24"/>
        </w:rPr>
      </w:pPr>
      <w:r w:rsidRPr="00710CC4">
        <w:rPr>
          <w:rFonts w:ascii="Times New Roman" w:eastAsia="Calibri" w:hAnsi="Times New Roman" w:cs="Times New Roman"/>
          <w:sz w:val="24"/>
          <w:szCs w:val="24"/>
        </w:rPr>
        <w:t>Please also take a minute to fill out our survey below:</w:t>
      </w:r>
    </w:p>
    <w:p w:rsidR="009C1EE6" w:rsidRPr="00040419" w:rsidRDefault="009C1EE6" w:rsidP="009C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419">
        <w:rPr>
          <w:rFonts w:ascii="Times New Roman" w:eastAsia="Times New Roman" w:hAnsi="Times New Roman" w:cs="Times New Roman"/>
          <w:sz w:val="24"/>
          <w:szCs w:val="24"/>
        </w:rPr>
        <w:t>https://docs.google.com/forms/d/1vTAcgAvctfwK5jLgeNAYV6SA16Ucr7G8UuGLLVhN2XA/viewform?pli=1&amp;edit_requested=true</w:t>
      </w:r>
    </w:p>
    <w:p w:rsidR="009C1EE6" w:rsidRPr="00040419" w:rsidRDefault="009C1EE6" w:rsidP="009C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EE6" w:rsidRPr="00040419" w:rsidRDefault="009C1EE6" w:rsidP="009C1EE6">
      <w:pPr>
        <w:shd w:val="clear" w:color="auto" w:fill="FFFFFF"/>
        <w:spacing w:before="30" w:after="75" w:line="255" w:lineRule="atLeast"/>
        <w:ind w:right="75" w:firstLine="720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040419">
        <w:rPr>
          <w:rFonts w:ascii="Times New Roman" w:eastAsia="Calibri" w:hAnsi="Times New Roman" w:cs="Times New Roman"/>
          <w:noProof/>
          <w:sz w:val="24"/>
          <w:szCs w:val="24"/>
        </w:rPr>
        <w:t>Thank you for your order, and best of luck with your research!</w:t>
      </w:r>
    </w:p>
    <w:p w:rsidR="009C1EE6" w:rsidRPr="00040419" w:rsidRDefault="009C1EE6" w:rsidP="009C1EE6">
      <w:pPr>
        <w:shd w:val="clear" w:color="auto" w:fill="FFFFFF"/>
        <w:spacing w:before="30" w:after="75" w:line="255" w:lineRule="atLeast"/>
        <w:ind w:right="75" w:firstLine="720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C1EE6" w:rsidRPr="00040419" w:rsidRDefault="009C1EE6" w:rsidP="009C1EE6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040419">
        <w:rPr>
          <w:rFonts w:ascii="Times New Roman" w:eastAsia="Calibri" w:hAnsi="Times New Roman" w:cs="Times New Roman"/>
          <w:noProof/>
          <w:sz w:val="24"/>
          <w:szCs w:val="24"/>
        </w:rPr>
        <w:t>Sincerely,</w:t>
      </w:r>
    </w:p>
    <w:p w:rsidR="009C1EE6" w:rsidRDefault="009C1EE6" w:rsidP="009C1EE6">
      <w:pPr>
        <w:spacing w:after="0" w:line="276" w:lineRule="auto"/>
        <w:rPr>
          <w:rFonts w:ascii="Times New Roman" w:eastAsia="Calibri" w:hAnsi="Times New Roman" w:cs="Times New Roman"/>
          <w:b/>
          <w:noProof/>
          <w:color w:val="4F81BD"/>
          <w:sz w:val="24"/>
          <w:szCs w:val="24"/>
        </w:rPr>
      </w:pPr>
      <w:r w:rsidRPr="00F22134">
        <w:rPr>
          <w:rFonts w:ascii="Times New Roman" w:eastAsia="Calibri" w:hAnsi="Times New Roman" w:cs="Times New Roman"/>
          <w:b/>
          <w:i/>
          <w:noProof/>
          <w:color w:val="4F81BD"/>
          <w:sz w:val="24"/>
          <w:szCs w:val="24"/>
        </w:rPr>
        <w:t>Adrienne</w:t>
      </w:r>
    </w:p>
    <w:p w:rsidR="009C1EE6" w:rsidRPr="00F22134" w:rsidRDefault="009C1EE6" w:rsidP="009C1EE6">
      <w:pPr>
        <w:spacing w:after="0" w:line="276" w:lineRule="auto"/>
        <w:rPr>
          <w:rFonts w:ascii="Times New Roman" w:eastAsia="Calibri" w:hAnsi="Times New Roman" w:cs="Times New Roman"/>
          <w:b/>
          <w:i/>
          <w:noProof/>
          <w:color w:val="4F81BD"/>
          <w:sz w:val="24"/>
          <w:szCs w:val="24"/>
        </w:rPr>
      </w:pPr>
      <w:r w:rsidRPr="00F22134">
        <w:rPr>
          <w:rFonts w:ascii="Times New Roman" w:eastAsia="Calibri" w:hAnsi="Times New Roman" w:cs="Times New Roman"/>
          <w:noProof/>
          <w:sz w:val="24"/>
          <w:szCs w:val="24"/>
        </w:rPr>
        <w:t>Adrienne</w:t>
      </w:r>
      <w:r w:rsidRPr="00040419">
        <w:rPr>
          <w:rFonts w:ascii="Times New Roman" w:eastAsia="Calibri" w:hAnsi="Times New Roman" w:cs="Times New Roman"/>
          <w:noProof/>
          <w:sz w:val="24"/>
          <w:szCs w:val="24"/>
        </w:rPr>
        <w:t xml:space="preserve"> Leigh Sharpe</w:t>
      </w:r>
    </w:p>
    <w:p w:rsidR="009C1EE6" w:rsidRPr="00040419" w:rsidRDefault="009C1EE6" w:rsidP="009C1EE6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040419">
        <w:rPr>
          <w:rFonts w:ascii="Times New Roman" w:eastAsia="Calibri" w:hAnsi="Times New Roman" w:cs="Times New Roman"/>
          <w:noProof/>
          <w:sz w:val="24"/>
          <w:szCs w:val="24"/>
        </w:rPr>
        <w:t>Access Services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| </w:t>
      </w:r>
      <w:r w:rsidRPr="00040419">
        <w:rPr>
          <w:rFonts w:ascii="Times New Roman" w:eastAsia="Calibri" w:hAnsi="Times New Roman" w:cs="Times New Roman"/>
          <w:noProof/>
          <w:sz w:val="24"/>
          <w:szCs w:val="24"/>
        </w:rPr>
        <w:t>Beinecke Rare Book and Manuscript Library</w:t>
      </w:r>
    </w:p>
    <w:p w:rsidR="009C1EE6" w:rsidRDefault="009C1EE6" w:rsidP="009C1EE6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040419">
        <w:rPr>
          <w:rFonts w:ascii="Times New Roman" w:eastAsia="Calibri" w:hAnsi="Times New Roman" w:cs="Times New Roman"/>
          <w:noProof/>
          <w:sz w:val="24"/>
          <w:szCs w:val="24"/>
        </w:rPr>
        <w:t>P.O. Box 208</w:t>
      </w:r>
      <w:r>
        <w:rPr>
          <w:rFonts w:ascii="Times New Roman" w:eastAsia="Calibri" w:hAnsi="Times New Roman" w:cs="Times New Roman"/>
          <w:noProof/>
          <w:sz w:val="24"/>
          <w:szCs w:val="24"/>
        </w:rPr>
        <w:t>33</w:t>
      </w:r>
      <w:r w:rsidRPr="00040419">
        <w:rPr>
          <w:rFonts w:ascii="Times New Roman" w:eastAsia="Calibri" w:hAnsi="Times New Roman" w:cs="Times New Roman"/>
          <w:noProof/>
          <w:sz w:val="24"/>
          <w:szCs w:val="24"/>
        </w:rPr>
        <w:t>0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| </w:t>
      </w:r>
      <w:r w:rsidRPr="00040419">
        <w:rPr>
          <w:rFonts w:ascii="Times New Roman" w:eastAsia="Calibri" w:hAnsi="Times New Roman" w:cs="Times New Roman"/>
          <w:noProof/>
          <w:sz w:val="24"/>
          <w:szCs w:val="24"/>
        </w:rPr>
        <w:t>New Haven, CT 06520-8</w:t>
      </w:r>
      <w:r>
        <w:rPr>
          <w:rFonts w:ascii="Times New Roman" w:eastAsia="Calibri" w:hAnsi="Times New Roman" w:cs="Times New Roman"/>
          <w:noProof/>
          <w:sz w:val="24"/>
          <w:szCs w:val="24"/>
        </w:rPr>
        <w:t>33</w:t>
      </w:r>
      <w:r w:rsidRPr="00040419">
        <w:rPr>
          <w:rFonts w:ascii="Times New Roman" w:eastAsia="Calibri" w:hAnsi="Times New Roman" w:cs="Times New Roman"/>
          <w:noProof/>
          <w:sz w:val="24"/>
          <w:szCs w:val="24"/>
        </w:rPr>
        <w:t>0 USA</w:t>
      </w:r>
    </w:p>
    <w:p w:rsidR="00522C99" w:rsidRPr="009C1EE6" w:rsidRDefault="009C1EE6" w:rsidP="009C1EE6">
      <w:pPr>
        <w:spacing w:after="0" w:line="276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Phone: 203-432-7617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| </w:t>
      </w:r>
      <w:r w:rsidRPr="00040419">
        <w:rPr>
          <w:rFonts w:ascii="Times New Roman" w:eastAsia="Calibri" w:hAnsi="Times New Roman" w:cs="Times New Roman"/>
          <w:noProof/>
          <w:sz w:val="24"/>
          <w:szCs w:val="24"/>
        </w:rPr>
        <w:t>E-mail:  adrienne.sharpe@yale.edu</w:t>
      </w:r>
    </w:p>
    <w:sectPr w:rsidR="00522C99" w:rsidRPr="009C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183D"/>
    <w:multiLevelType w:val="hybridMultilevel"/>
    <w:tmpl w:val="F0383180"/>
    <w:lvl w:ilvl="0" w:tplc="60702E8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14D89"/>
    <w:multiLevelType w:val="hybridMultilevel"/>
    <w:tmpl w:val="15DCDF26"/>
    <w:lvl w:ilvl="0" w:tplc="424A6C9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E6"/>
    <w:rsid w:val="004964EB"/>
    <w:rsid w:val="00522C99"/>
    <w:rsid w:val="009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FD1CB"/>
  <w15:chartTrackingRefBased/>
  <w15:docId w15:val="{EFE9A3AC-871B-4A80-B91B-B83FDEAD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1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fielddata1">
    <w:name w:val="subfielddata1"/>
    <w:basedOn w:val="DefaultParagraphFont"/>
    <w:rsid w:val="009C1EE6"/>
    <w:rPr>
      <w:sz w:val="20"/>
      <w:szCs w:val="20"/>
    </w:rPr>
  </w:style>
  <w:style w:type="character" w:customStyle="1" w:styleId="subfielddata">
    <w:name w:val="subfielddata"/>
    <w:basedOn w:val="DefaultParagraphFont"/>
    <w:rsid w:val="009C1EE6"/>
  </w:style>
  <w:style w:type="paragraph" w:styleId="ListParagraph">
    <w:name w:val="List Paragraph"/>
    <w:basedOn w:val="Normal"/>
    <w:uiPriority w:val="34"/>
    <w:qFormat/>
    <w:rsid w:val="009C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pyright.gov" TargetMode="External"/><Relationship Id="rId5" Type="http://schemas.openxmlformats.org/officeDocument/2006/relationships/hyperlink" Target="http://norman.hrc.utexas.edu/wat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Sharpe, Adrienne</dc:creator>
  <cp:keywords/>
  <dc:description/>
  <cp:lastModifiedBy>Sharpe, Adrienne</cp:lastModifiedBy>
  <cp:revision>2</cp:revision>
  <dcterms:created xsi:type="dcterms:W3CDTF">2017-04-14T14:00:00Z</dcterms:created>
  <dcterms:modified xsi:type="dcterms:W3CDTF">2017-04-14T14:00:00Z</dcterms:modified>
</cp:coreProperties>
</file>